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F4E" w:rsidRPr="001B4F4E" w:rsidRDefault="001B4F4E" w:rsidP="001B4F4E">
      <w:pPr>
        <w:suppressAutoHyphens/>
        <w:spacing w:after="240" w:line="240" w:lineRule="auto"/>
        <w:ind w:left="283" w:right="283"/>
        <w:jc w:val="center"/>
        <w:rPr>
          <w:rFonts w:eastAsia="Times New Roman" w:cs="Times New Roman"/>
          <w:b/>
          <w:color w:val="000000"/>
          <w:sz w:val="44"/>
          <w:szCs w:val="24"/>
        </w:rPr>
      </w:pPr>
      <w:r w:rsidRPr="001B4F4E">
        <w:rPr>
          <w:rFonts w:eastAsia="Times New Roman" w:cs="Times New Roman"/>
          <w:noProof/>
          <w:color w:val="000000"/>
          <w:sz w:val="24"/>
          <w:szCs w:val="24"/>
          <w:lang w:eastAsia="en-GB"/>
        </w:rPr>
        <w:drawing>
          <wp:anchor distT="0" distB="0" distL="114300" distR="114300" simplePos="0" relativeHeight="251659264" behindDoc="1" locked="0" layoutInCell="1" allowOverlap="1" wp14:anchorId="5604B501" wp14:editId="0DA0D450">
            <wp:simplePos x="0" y="0"/>
            <wp:positionH relativeFrom="column">
              <wp:posOffset>358775</wp:posOffset>
            </wp:positionH>
            <wp:positionV relativeFrom="paragraph">
              <wp:posOffset>332740</wp:posOffset>
            </wp:positionV>
            <wp:extent cx="1068070" cy="1232535"/>
            <wp:effectExtent l="0" t="0" r="0" b="5715"/>
            <wp:wrapTight wrapText="bothSides">
              <wp:wrapPolygon edited="0">
                <wp:start x="0" y="0"/>
                <wp:lineTo x="0" y="21366"/>
                <wp:lineTo x="21189" y="21366"/>
                <wp:lineTo x="21189" y="0"/>
                <wp:lineTo x="0" y="0"/>
              </wp:wrapPolygon>
            </wp:wrapTight>
            <wp:docPr id="1" name="Picture 1" descr="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cr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68070" cy="1232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4F4E">
        <w:rPr>
          <w:rFonts w:eastAsia="Times New Roman" w:cs="Times New Roman"/>
          <w:b/>
          <w:color w:val="000000"/>
          <w:sz w:val="56"/>
          <w:szCs w:val="24"/>
        </w:rPr>
        <w:t xml:space="preserve">Coagh Primary School </w:t>
      </w:r>
    </w:p>
    <w:p w:rsidR="001B4F4E" w:rsidRPr="00F67A65" w:rsidRDefault="001B4F4E" w:rsidP="001B4F4E">
      <w:pPr>
        <w:suppressAutoHyphens/>
        <w:spacing w:after="240" w:line="240" w:lineRule="auto"/>
        <w:ind w:left="283" w:right="283"/>
        <w:jc w:val="center"/>
        <w:rPr>
          <w:rFonts w:eastAsia="Times New Roman" w:cs="Times New Roman"/>
          <w:b/>
          <w:color w:val="000000"/>
          <w:sz w:val="40"/>
          <w:szCs w:val="24"/>
        </w:rPr>
      </w:pPr>
      <w:r w:rsidRPr="00F67A65">
        <w:rPr>
          <w:rFonts w:eastAsia="Times New Roman" w:cs="Times New Roman"/>
          <w:color w:val="000000"/>
          <w:sz w:val="24"/>
          <w:szCs w:val="24"/>
        </w:rPr>
        <w:t xml:space="preserve">31 </w:t>
      </w:r>
      <w:proofErr w:type="spellStart"/>
      <w:r w:rsidRPr="00F67A65">
        <w:rPr>
          <w:rFonts w:eastAsia="Times New Roman" w:cs="Times New Roman"/>
          <w:color w:val="000000"/>
          <w:sz w:val="24"/>
          <w:szCs w:val="24"/>
        </w:rPr>
        <w:t>Urbal</w:t>
      </w:r>
      <w:proofErr w:type="spellEnd"/>
      <w:r w:rsidRPr="00F67A65">
        <w:rPr>
          <w:rFonts w:eastAsia="Times New Roman" w:cs="Times New Roman"/>
          <w:color w:val="000000"/>
          <w:sz w:val="24"/>
          <w:szCs w:val="24"/>
        </w:rPr>
        <w:t xml:space="preserve"> Road, </w:t>
      </w:r>
      <w:proofErr w:type="spellStart"/>
      <w:r w:rsidRPr="00F67A65">
        <w:rPr>
          <w:rFonts w:eastAsia="Times New Roman" w:cs="Times New Roman"/>
          <w:color w:val="000000"/>
          <w:sz w:val="24"/>
          <w:szCs w:val="24"/>
        </w:rPr>
        <w:t>Coagh</w:t>
      </w:r>
      <w:proofErr w:type="spellEnd"/>
      <w:r w:rsidRPr="00F67A65">
        <w:rPr>
          <w:rFonts w:eastAsia="Times New Roman" w:cs="Times New Roman"/>
          <w:color w:val="000000"/>
          <w:sz w:val="24"/>
          <w:szCs w:val="24"/>
        </w:rPr>
        <w:t xml:space="preserve">, </w:t>
      </w:r>
      <w:proofErr w:type="spellStart"/>
      <w:r w:rsidRPr="00F67A65">
        <w:rPr>
          <w:rFonts w:eastAsia="Times New Roman" w:cs="Times New Roman"/>
          <w:color w:val="000000"/>
          <w:sz w:val="24"/>
          <w:szCs w:val="24"/>
        </w:rPr>
        <w:t>Cookstown</w:t>
      </w:r>
      <w:proofErr w:type="spellEnd"/>
      <w:r w:rsidRPr="00F67A65">
        <w:rPr>
          <w:rFonts w:eastAsia="Times New Roman" w:cs="Times New Roman"/>
          <w:color w:val="000000"/>
          <w:sz w:val="24"/>
          <w:szCs w:val="24"/>
        </w:rPr>
        <w:t>, BT80 0DW</w:t>
      </w:r>
    </w:p>
    <w:p w:rsidR="001B4F4E" w:rsidRPr="00F67A65" w:rsidRDefault="00657A97" w:rsidP="001B4F4E">
      <w:pPr>
        <w:suppressAutoHyphens/>
        <w:spacing w:after="240" w:line="240" w:lineRule="auto"/>
        <w:ind w:left="283" w:right="283"/>
        <w:jc w:val="center"/>
        <w:rPr>
          <w:rFonts w:eastAsia="Times New Roman" w:cs="Times New Roman"/>
          <w:b/>
          <w:color w:val="000000"/>
          <w:sz w:val="40"/>
          <w:szCs w:val="24"/>
        </w:rPr>
      </w:pPr>
      <w:hyperlink r:id="rId5" w:history="1">
        <w:r w:rsidR="001B4F4E" w:rsidRPr="00F67A65">
          <w:rPr>
            <w:rFonts w:eastAsia="Times New Roman" w:cs="Times New Roman"/>
            <w:color w:val="0000FF"/>
            <w:sz w:val="24"/>
            <w:szCs w:val="24"/>
            <w:u w:val="single"/>
          </w:rPr>
          <w:t>www.coaghprimaryschool.com</w:t>
        </w:r>
      </w:hyperlink>
    </w:p>
    <w:p w:rsidR="001B4F4E" w:rsidRPr="001B4F4E" w:rsidRDefault="001B4F4E" w:rsidP="001B4F4E">
      <w:pPr>
        <w:suppressAutoHyphens/>
        <w:spacing w:after="240" w:line="240" w:lineRule="auto"/>
        <w:ind w:left="283" w:right="283"/>
        <w:rPr>
          <w:rFonts w:eastAsia="Times New Roman" w:cs="Times New Roman"/>
          <w:color w:val="000000"/>
          <w:sz w:val="28"/>
          <w:szCs w:val="24"/>
        </w:rPr>
      </w:pPr>
    </w:p>
    <w:p w:rsidR="001B4F4E" w:rsidRPr="001F704F" w:rsidRDefault="001B4F4E" w:rsidP="001B4F4E">
      <w:pPr>
        <w:suppressAutoHyphens/>
        <w:spacing w:after="240" w:line="240" w:lineRule="auto"/>
        <w:ind w:right="283"/>
        <w:rPr>
          <w:rFonts w:eastAsia="Times New Roman" w:cs="Times New Roman"/>
          <w:b/>
          <w:color w:val="000000"/>
          <w:sz w:val="24"/>
        </w:rPr>
      </w:pPr>
      <w:r w:rsidRPr="001F704F">
        <w:rPr>
          <w:rFonts w:eastAsia="Times New Roman" w:cs="Times New Roman"/>
          <w:color w:val="000000"/>
          <w:sz w:val="24"/>
        </w:rPr>
        <w:t>Telephone: 028</w:t>
      </w:r>
      <w:r w:rsidR="00BF5919" w:rsidRPr="001F704F">
        <w:rPr>
          <w:rFonts w:eastAsia="Times New Roman" w:cs="Times New Roman"/>
          <w:color w:val="000000"/>
          <w:sz w:val="24"/>
        </w:rPr>
        <w:t xml:space="preserve"> </w:t>
      </w:r>
      <w:r w:rsidRPr="001F704F">
        <w:rPr>
          <w:rFonts w:eastAsia="Times New Roman" w:cs="Times New Roman"/>
          <w:color w:val="000000"/>
          <w:sz w:val="24"/>
        </w:rPr>
        <w:t>867</w:t>
      </w:r>
      <w:r w:rsidR="00BF5919" w:rsidRPr="001F704F">
        <w:rPr>
          <w:rFonts w:eastAsia="Times New Roman" w:cs="Times New Roman"/>
          <w:color w:val="000000"/>
          <w:sz w:val="24"/>
        </w:rPr>
        <w:t xml:space="preserve"> </w:t>
      </w:r>
      <w:r w:rsidRPr="001F704F">
        <w:rPr>
          <w:rFonts w:eastAsia="Times New Roman" w:cs="Times New Roman"/>
          <w:color w:val="000000"/>
          <w:sz w:val="24"/>
        </w:rPr>
        <w:t>37676</w:t>
      </w:r>
      <w:r w:rsidRPr="001F704F">
        <w:rPr>
          <w:rFonts w:eastAsia="Times New Roman" w:cs="Times New Roman"/>
          <w:color w:val="000000"/>
          <w:sz w:val="24"/>
        </w:rPr>
        <w:tab/>
      </w:r>
      <w:r w:rsidRPr="001F704F">
        <w:rPr>
          <w:rFonts w:eastAsia="Times New Roman" w:cs="Times New Roman"/>
          <w:color w:val="000000"/>
          <w:sz w:val="24"/>
        </w:rPr>
        <w:tab/>
      </w:r>
      <w:r w:rsidRPr="001F704F">
        <w:rPr>
          <w:rFonts w:eastAsia="Times New Roman" w:cs="Times New Roman"/>
          <w:color w:val="000000"/>
          <w:sz w:val="24"/>
        </w:rPr>
        <w:tab/>
        <w:t>Principal: Mr I Bayne B.Ed.(Hons)</w:t>
      </w:r>
      <w:r w:rsidR="00BF5919" w:rsidRPr="001F704F">
        <w:rPr>
          <w:rFonts w:eastAsia="Times New Roman" w:cs="Times New Roman"/>
          <w:color w:val="000000"/>
          <w:sz w:val="24"/>
        </w:rPr>
        <w:t>, PQH (NI)</w:t>
      </w:r>
    </w:p>
    <w:p w:rsidR="001B4F4E" w:rsidRPr="001F704F" w:rsidRDefault="001B4F4E" w:rsidP="001B4F4E">
      <w:pPr>
        <w:suppressAutoHyphens/>
        <w:spacing w:after="240" w:line="240" w:lineRule="auto"/>
        <w:ind w:right="283"/>
        <w:rPr>
          <w:rFonts w:eastAsia="Times New Roman" w:cs="Times New Roman"/>
          <w:color w:val="000000"/>
          <w:sz w:val="24"/>
        </w:rPr>
      </w:pPr>
      <w:r w:rsidRPr="001F704F">
        <w:rPr>
          <w:rFonts w:eastAsia="Times New Roman" w:cs="Times New Roman"/>
          <w:color w:val="000000"/>
          <w:sz w:val="24"/>
        </w:rPr>
        <w:t>Fax: 02886736544</w:t>
      </w:r>
      <w:r w:rsidRPr="001F704F">
        <w:rPr>
          <w:rFonts w:eastAsia="Times New Roman" w:cs="Times New Roman"/>
          <w:color w:val="000000"/>
          <w:sz w:val="24"/>
        </w:rPr>
        <w:tab/>
        <w:t xml:space="preserve">          </w:t>
      </w:r>
      <w:r w:rsidRPr="001F704F">
        <w:rPr>
          <w:rFonts w:eastAsia="Times New Roman" w:cs="Times New Roman"/>
          <w:color w:val="000000"/>
          <w:sz w:val="24"/>
        </w:rPr>
        <w:tab/>
      </w:r>
      <w:r w:rsidRPr="001F704F">
        <w:rPr>
          <w:rFonts w:eastAsia="Times New Roman" w:cs="Times New Roman"/>
          <w:color w:val="000000"/>
          <w:sz w:val="24"/>
        </w:rPr>
        <w:tab/>
      </w:r>
      <w:r w:rsidRPr="001F704F">
        <w:rPr>
          <w:rFonts w:eastAsia="Times New Roman" w:cs="Times New Roman"/>
          <w:color w:val="000000"/>
          <w:sz w:val="24"/>
        </w:rPr>
        <w:tab/>
        <w:t xml:space="preserve">E-mail: </w:t>
      </w:r>
      <w:r w:rsidRPr="001F704F">
        <w:rPr>
          <w:rFonts w:eastAsia="Times New Roman" w:cs="Times New Roman"/>
          <w:color w:val="0000FF"/>
          <w:sz w:val="24"/>
          <w:u w:val="single"/>
        </w:rPr>
        <w:t>ibayne452@c2kni.net</w:t>
      </w:r>
    </w:p>
    <w:p w:rsidR="001B4F4E" w:rsidRPr="001F704F" w:rsidRDefault="001F704F" w:rsidP="001B4F4E">
      <w:pPr>
        <w:spacing w:after="0" w:line="240" w:lineRule="auto"/>
        <w:rPr>
          <w:rFonts w:eastAsia="Times New Roman" w:cs="Times New Roman"/>
          <w:sz w:val="24"/>
          <w:lang w:eastAsia="en-GB"/>
        </w:rPr>
      </w:pPr>
      <w:r w:rsidRPr="001F704F">
        <w:rPr>
          <w:rFonts w:eastAsia="Times New Roman" w:cs="Times New Roman"/>
          <w:sz w:val="24"/>
          <w:lang w:eastAsia="en-GB"/>
        </w:rPr>
        <w:t>23</w:t>
      </w:r>
      <w:r w:rsidRPr="001F704F">
        <w:rPr>
          <w:rFonts w:eastAsia="Times New Roman" w:cs="Times New Roman"/>
          <w:sz w:val="24"/>
          <w:vertAlign w:val="superscript"/>
          <w:lang w:eastAsia="en-GB"/>
        </w:rPr>
        <w:t>rd</w:t>
      </w:r>
      <w:r w:rsidRPr="001F704F">
        <w:rPr>
          <w:rFonts w:eastAsia="Times New Roman" w:cs="Times New Roman"/>
          <w:sz w:val="24"/>
          <w:lang w:eastAsia="en-GB"/>
        </w:rPr>
        <w:t xml:space="preserve"> </w:t>
      </w:r>
      <w:r w:rsidR="001B551B" w:rsidRPr="001F704F">
        <w:rPr>
          <w:rFonts w:eastAsia="Times New Roman" w:cs="Times New Roman"/>
          <w:sz w:val="24"/>
          <w:lang w:eastAsia="en-GB"/>
        </w:rPr>
        <w:t>June 2020</w:t>
      </w:r>
      <w:r w:rsidR="001B4F4E" w:rsidRPr="001F704F">
        <w:rPr>
          <w:rFonts w:eastAsia="Times New Roman" w:cs="Times New Roman"/>
          <w:sz w:val="24"/>
          <w:lang w:eastAsia="en-GB"/>
        </w:rPr>
        <w:t xml:space="preserve"> </w:t>
      </w:r>
    </w:p>
    <w:p w:rsidR="00C2637C" w:rsidRPr="001F704F" w:rsidRDefault="00C2637C" w:rsidP="001B4F4E">
      <w:pPr>
        <w:spacing w:after="0" w:line="240" w:lineRule="auto"/>
        <w:rPr>
          <w:rFonts w:eastAsia="Times New Roman" w:cs="Times New Roman"/>
          <w:sz w:val="28"/>
          <w:lang w:eastAsia="en-GB"/>
        </w:rPr>
      </w:pPr>
    </w:p>
    <w:p w:rsidR="001B551B" w:rsidRPr="001F704F" w:rsidRDefault="00284E17" w:rsidP="00284E17">
      <w:pPr>
        <w:spacing w:after="0"/>
        <w:jc w:val="center"/>
        <w:rPr>
          <w:b/>
          <w:sz w:val="24"/>
        </w:rPr>
      </w:pPr>
      <w:r w:rsidRPr="001F704F">
        <w:rPr>
          <w:b/>
          <w:sz w:val="24"/>
        </w:rPr>
        <w:t>Education Restart – Publication of ‘New School Day’ Guidance</w:t>
      </w:r>
    </w:p>
    <w:p w:rsidR="00284E17" w:rsidRPr="001F704F" w:rsidRDefault="00284E17" w:rsidP="00284E17">
      <w:pPr>
        <w:spacing w:after="0"/>
        <w:jc w:val="center"/>
        <w:rPr>
          <w:sz w:val="24"/>
        </w:rPr>
      </w:pPr>
    </w:p>
    <w:p w:rsidR="00284E17" w:rsidRPr="001F704F" w:rsidRDefault="00284E17" w:rsidP="001B551B">
      <w:pPr>
        <w:spacing w:after="0"/>
        <w:rPr>
          <w:sz w:val="24"/>
        </w:rPr>
      </w:pPr>
      <w:r w:rsidRPr="001F704F">
        <w:rPr>
          <w:sz w:val="24"/>
        </w:rPr>
        <w:t>No doubt you will have heard in the news over the last few days and in particular the press conference on Thursday 18</w:t>
      </w:r>
      <w:r w:rsidRPr="001F704F">
        <w:rPr>
          <w:sz w:val="24"/>
          <w:vertAlign w:val="superscript"/>
        </w:rPr>
        <w:t>th</w:t>
      </w:r>
      <w:r w:rsidRPr="001F704F">
        <w:rPr>
          <w:sz w:val="24"/>
        </w:rPr>
        <w:t xml:space="preserve"> June with Arlene Foster and Michelle O’Neill that it is the aim of the Stormont Executive and the Department of Education to ‘Restart Education’ from August/September 2020.  </w:t>
      </w:r>
    </w:p>
    <w:p w:rsidR="00284E17" w:rsidRPr="001F704F" w:rsidRDefault="00284E17" w:rsidP="001B551B">
      <w:pPr>
        <w:spacing w:after="0"/>
        <w:rPr>
          <w:sz w:val="24"/>
        </w:rPr>
      </w:pPr>
    </w:p>
    <w:p w:rsidR="00284E17" w:rsidRPr="001F704F" w:rsidRDefault="00284E17" w:rsidP="001B551B">
      <w:pPr>
        <w:spacing w:after="0"/>
        <w:rPr>
          <w:sz w:val="24"/>
        </w:rPr>
      </w:pPr>
      <w:r w:rsidRPr="001F704F">
        <w:rPr>
          <w:sz w:val="24"/>
        </w:rPr>
        <w:t>Guidance was released to schools on Friday 19</w:t>
      </w:r>
      <w:r w:rsidRPr="001F704F">
        <w:rPr>
          <w:sz w:val="24"/>
          <w:vertAlign w:val="superscript"/>
        </w:rPr>
        <w:t>th</w:t>
      </w:r>
      <w:r w:rsidRPr="001F704F">
        <w:rPr>
          <w:sz w:val="24"/>
        </w:rPr>
        <w:t xml:space="preserve"> June in a publication called ‘New School Day’. As a school we have been planning for the release of this guidance and how it will impact the pupils and parents at </w:t>
      </w:r>
      <w:proofErr w:type="spellStart"/>
      <w:r w:rsidRPr="001F704F">
        <w:rPr>
          <w:sz w:val="24"/>
        </w:rPr>
        <w:t>Coagh</w:t>
      </w:r>
      <w:proofErr w:type="spellEnd"/>
      <w:r w:rsidRPr="001F704F">
        <w:rPr>
          <w:sz w:val="24"/>
        </w:rPr>
        <w:t xml:space="preserve"> Primary School. </w:t>
      </w:r>
    </w:p>
    <w:p w:rsidR="00284E17" w:rsidRPr="001F704F" w:rsidRDefault="00284E17" w:rsidP="001B551B">
      <w:pPr>
        <w:spacing w:after="0"/>
        <w:rPr>
          <w:sz w:val="24"/>
        </w:rPr>
      </w:pPr>
    </w:p>
    <w:p w:rsidR="00D776FA" w:rsidRPr="001F704F" w:rsidRDefault="00284E17" w:rsidP="001B551B">
      <w:pPr>
        <w:spacing w:after="0"/>
        <w:rPr>
          <w:sz w:val="24"/>
        </w:rPr>
      </w:pPr>
      <w:r w:rsidRPr="001F704F">
        <w:rPr>
          <w:sz w:val="24"/>
        </w:rPr>
        <w:t xml:space="preserve">At present we </w:t>
      </w:r>
      <w:r w:rsidR="00657A97">
        <w:rPr>
          <w:sz w:val="24"/>
        </w:rPr>
        <w:t xml:space="preserve">are </w:t>
      </w:r>
      <w:bookmarkStart w:id="0" w:name="_GoBack"/>
      <w:bookmarkEnd w:id="0"/>
      <w:r w:rsidRPr="001F704F">
        <w:rPr>
          <w:sz w:val="24"/>
        </w:rPr>
        <w:t>exploring every avenue available to us in relation to the ‘New School Day’ Guidance. At this point we are very optimistic that we will be able to offer all our pupils access to school for the ‘normal’ duration of the school day and for all five days of the school week.</w:t>
      </w:r>
      <w:r w:rsidR="00D776FA" w:rsidRPr="001F704F">
        <w:rPr>
          <w:sz w:val="24"/>
        </w:rPr>
        <w:t xml:space="preserve"> </w:t>
      </w:r>
    </w:p>
    <w:p w:rsidR="00D776FA" w:rsidRPr="001F704F" w:rsidRDefault="00D776FA" w:rsidP="001B551B">
      <w:pPr>
        <w:spacing w:after="0"/>
        <w:rPr>
          <w:sz w:val="24"/>
        </w:rPr>
      </w:pPr>
    </w:p>
    <w:p w:rsidR="00D776FA" w:rsidRPr="001F704F" w:rsidRDefault="00D776FA" w:rsidP="00D776FA">
      <w:pPr>
        <w:spacing w:after="0"/>
        <w:rPr>
          <w:sz w:val="24"/>
        </w:rPr>
      </w:pPr>
      <w:r w:rsidRPr="001F704F">
        <w:rPr>
          <w:sz w:val="24"/>
        </w:rPr>
        <w:t xml:space="preserve">Unfortunately, we are unable to fully communicate these plans until they are finalised but we aim to </w:t>
      </w:r>
      <w:r w:rsidR="001F704F">
        <w:rPr>
          <w:sz w:val="24"/>
        </w:rPr>
        <w:t xml:space="preserve">share them with </w:t>
      </w:r>
      <w:r w:rsidRPr="001F704F">
        <w:rPr>
          <w:sz w:val="24"/>
        </w:rPr>
        <w:t>you as quickly as possibl</w:t>
      </w:r>
      <w:r w:rsidR="001F704F">
        <w:rPr>
          <w:sz w:val="24"/>
        </w:rPr>
        <w:t>e. This is likely to be</w:t>
      </w:r>
      <w:r w:rsidRPr="001F704F">
        <w:rPr>
          <w:sz w:val="24"/>
        </w:rPr>
        <w:t xml:space="preserve"> during July. </w:t>
      </w:r>
    </w:p>
    <w:p w:rsidR="00D776FA" w:rsidRPr="001F704F" w:rsidRDefault="00D776FA" w:rsidP="001B551B">
      <w:pPr>
        <w:spacing w:after="0"/>
        <w:rPr>
          <w:sz w:val="24"/>
        </w:rPr>
      </w:pPr>
    </w:p>
    <w:p w:rsidR="00D776FA" w:rsidRPr="001F704F" w:rsidRDefault="00D776FA" w:rsidP="001B551B">
      <w:pPr>
        <w:spacing w:after="0"/>
        <w:rPr>
          <w:sz w:val="24"/>
        </w:rPr>
      </w:pPr>
      <w:r w:rsidRPr="001F704F">
        <w:rPr>
          <w:sz w:val="24"/>
        </w:rPr>
        <w:t>We thank all our parents who took the time to complete the ‘Parents Survey’ sent out on Friday 19</w:t>
      </w:r>
      <w:r w:rsidRPr="001F704F">
        <w:rPr>
          <w:sz w:val="24"/>
          <w:vertAlign w:val="superscript"/>
        </w:rPr>
        <w:t>th</w:t>
      </w:r>
      <w:r w:rsidRPr="001F704F">
        <w:rPr>
          <w:sz w:val="24"/>
        </w:rPr>
        <w:t xml:space="preserve"> June. These have been analysed by staff and they will be incorporated into our plan for the new academic year 2020/21. </w:t>
      </w:r>
    </w:p>
    <w:p w:rsidR="00D776FA" w:rsidRPr="001F704F" w:rsidRDefault="00D776FA" w:rsidP="001B551B">
      <w:pPr>
        <w:spacing w:after="0"/>
        <w:rPr>
          <w:sz w:val="24"/>
        </w:rPr>
      </w:pPr>
    </w:p>
    <w:p w:rsidR="00284E17" w:rsidRPr="001F704F" w:rsidRDefault="00D776FA" w:rsidP="001B551B">
      <w:pPr>
        <w:spacing w:after="0"/>
        <w:rPr>
          <w:sz w:val="24"/>
        </w:rPr>
      </w:pPr>
      <w:r w:rsidRPr="001F704F">
        <w:rPr>
          <w:sz w:val="24"/>
        </w:rPr>
        <w:t>Looking towards the new academic year 2020/21, there will be adjustments to how school looked and operated</w:t>
      </w:r>
      <w:r w:rsidR="00F67A65" w:rsidRPr="001F704F">
        <w:rPr>
          <w:sz w:val="24"/>
        </w:rPr>
        <w:t xml:space="preserve"> prior to</w:t>
      </w:r>
      <w:r w:rsidRPr="001F704F">
        <w:rPr>
          <w:sz w:val="24"/>
        </w:rPr>
        <w:t xml:space="preserve"> ‘</w:t>
      </w:r>
      <w:proofErr w:type="spellStart"/>
      <w:r w:rsidRPr="001F704F">
        <w:rPr>
          <w:sz w:val="24"/>
        </w:rPr>
        <w:t>Covid</w:t>
      </w:r>
      <w:proofErr w:type="spellEnd"/>
      <w:r w:rsidRPr="001F704F">
        <w:rPr>
          <w:sz w:val="24"/>
        </w:rPr>
        <w:t xml:space="preserve"> 19’ and we appreciate your understanding</w:t>
      </w:r>
      <w:r w:rsidR="00F67A65" w:rsidRPr="001F704F">
        <w:rPr>
          <w:sz w:val="24"/>
        </w:rPr>
        <w:t>. G</w:t>
      </w:r>
      <w:r w:rsidRPr="001F704F">
        <w:rPr>
          <w:sz w:val="24"/>
        </w:rPr>
        <w:t>iven the ‘fluid’ nature of the guidance issued on a seemingly daily basis by both the Stormont Executive and the Department of Educat</w:t>
      </w:r>
      <w:r w:rsidR="001F704F">
        <w:rPr>
          <w:sz w:val="24"/>
        </w:rPr>
        <w:t>ion</w:t>
      </w:r>
      <w:r w:rsidRPr="001F704F">
        <w:rPr>
          <w:sz w:val="24"/>
        </w:rPr>
        <w:t xml:space="preserve"> it is very difficult for us as a School to give </w:t>
      </w:r>
      <w:r w:rsidR="00F67A65" w:rsidRPr="001F704F">
        <w:rPr>
          <w:sz w:val="24"/>
        </w:rPr>
        <w:t xml:space="preserve">the </w:t>
      </w:r>
      <w:r w:rsidRPr="001F704F">
        <w:rPr>
          <w:sz w:val="24"/>
        </w:rPr>
        <w:t>‘definite’</w:t>
      </w:r>
      <w:r w:rsidR="00F67A65" w:rsidRPr="001F704F">
        <w:rPr>
          <w:sz w:val="24"/>
        </w:rPr>
        <w:t xml:space="preserve"> answers that you are wanting </w:t>
      </w:r>
      <w:r w:rsidR="001F704F">
        <w:rPr>
          <w:sz w:val="24"/>
        </w:rPr>
        <w:t xml:space="preserve">to hear </w:t>
      </w:r>
      <w:r w:rsidR="00F67A65" w:rsidRPr="001F704F">
        <w:rPr>
          <w:sz w:val="24"/>
        </w:rPr>
        <w:t xml:space="preserve">but we will try to provide as much information as possible when we are in a position to do so. </w:t>
      </w:r>
      <w:r w:rsidRPr="001F704F">
        <w:rPr>
          <w:sz w:val="24"/>
        </w:rPr>
        <w:t xml:space="preserve">  </w:t>
      </w:r>
    </w:p>
    <w:p w:rsidR="00284E17" w:rsidRPr="001F704F" w:rsidRDefault="00284E17" w:rsidP="001B551B">
      <w:pPr>
        <w:spacing w:after="0"/>
        <w:rPr>
          <w:sz w:val="24"/>
        </w:rPr>
      </w:pPr>
    </w:p>
    <w:p w:rsidR="001B4F4E" w:rsidRPr="001F704F" w:rsidRDefault="001B4F4E" w:rsidP="001B4F4E">
      <w:pPr>
        <w:suppressAutoHyphens/>
        <w:spacing w:after="240" w:line="240" w:lineRule="auto"/>
        <w:ind w:right="283"/>
        <w:rPr>
          <w:rFonts w:ascii="Calibri" w:eastAsia="Times New Roman" w:hAnsi="Calibri" w:cs="Times New Roman"/>
          <w:color w:val="000000"/>
          <w:sz w:val="24"/>
        </w:rPr>
      </w:pPr>
      <w:r w:rsidRPr="001F704F">
        <w:rPr>
          <w:rFonts w:ascii="Calibri" w:eastAsia="Times New Roman" w:hAnsi="Calibri" w:cs="Times New Roman"/>
          <w:color w:val="000000"/>
          <w:sz w:val="24"/>
        </w:rPr>
        <w:t>Yours sincerely,</w:t>
      </w:r>
    </w:p>
    <w:p w:rsidR="001B4F4E" w:rsidRPr="001F704F" w:rsidRDefault="001B4F4E" w:rsidP="001B4F4E">
      <w:pPr>
        <w:suppressAutoHyphens/>
        <w:spacing w:after="0" w:line="240" w:lineRule="auto"/>
        <w:ind w:right="283"/>
        <w:rPr>
          <w:rFonts w:ascii="Calibri" w:eastAsia="Times New Roman" w:hAnsi="Calibri" w:cs="Times New Roman"/>
          <w:noProof/>
          <w:color w:val="000000"/>
          <w:sz w:val="24"/>
        </w:rPr>
      </w:pPr>
      <w:bookmarkStart w:id="1" w:name="_MailAutoSig"/>
      <w:r w:rsidRPr="001F704F">
        <w:rPr>
          <w:rFonts w:ascii="Calibri" w:eastAsia="Times New Roman" w:hAnsi="Calibri" w:cs="Times New Roman"/>
          <w:noProof/>
          <w:color w:val="000000"/>
          <w:sz w:val="24"/>
          <w:lang w:eastAsia="en-GB"/>
        </w:rPr>
        <w:drawing>
          <wp:inline distT="0" distB="0" distL="0" distR="0" wp14:anchorId="2B43B8D3" wp14:editId="60164C98">
            <wp:extent cx="8191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9150" cy="381000"/>
                    </a:xfrm>
                    <a:prstGeom prst="rect">
                      <a:avLst/>
                    </a:prstGeom>
                    <a:noFill/>
                    <a:ln>
                      <a:noFill/>
                    </a:ln>
                  </pic:spPr>
                </pic:pic>
              </a:graphicData>
            </a:graphic>
          </wp:inline>
        </w:drawing>
      </w:r>
    </w:p>
    <w:p w:rsidR="001B4F4E" w:rsidRPr="001F704F" w:rsidRDefault="001B4F4E" w:rsidP="001B4F4E">
      <w:pPr>
        <w:suppressAutoHyphens/>
        <w:spacing w:after="0" w:line="240" w:lineRule="auto"/>
        <w:ind w:right="283"/>
        <w:rPr>
          <w:rFonts w:ascii="Calibri" w:eastAsia="Times New Roman" w:hAnsi="Calibri" w:cs="Times New Roman"/>
          <w:noProof/>
          <w:color w:val="000000"/>
          <w:sz w:val="24"/>
        </w:rPr>
      </w:pPr>
      <w:r w:rsidRPr="001F704F">
        <w:rPr>
          <w:rFonts w:ascii="Calibri" w:eastAsia="Times New Roman" w:hAnsi="Calibri" w:cs="Times New Roman"/>
          <w:noProof/>
          <w:color w:val="000000"/>
          <w:sz w:val="24"/>
        </w:rPr>
        <w:t>Mr I. Bayne</w:t>
      </w:r>
    </w:p>
    <w:p w:rsidR="001B4F4E" w:rsidRPr="00F67A65" w:rsidRDefault="00657A97" w:rsidP="001B4F4E">
      <w:pPr>
        <w:suppressAutoHyphens/>
        <w:spacing w:after="0" w:line="240" w:lineRule="auto"/>
        <w:ind w:right="283"/>
        <w:rPr>
          <w:rFonts w:ascii="Calibri" w:eastAsia="Times New Roman" w:hAnsi="Calibri" w:cs="Times New Roman"/>
          <w:noProof/>
          <w:color w:val="000000"/>
        </w:rPr>
      </w:pPr>
      <w:hyperlink r:id="rId7" w:history="1">
        <w:r w:rsidR="001B4F4E" w:rsidRPr="001F704F">
          <w:rPr>
            <w:rFonts w:ascii="Calibri" w:eastAsia="Times New Roman" w:hAnsi="Calibri" w:cs="Times New Roman"/>
            <w:noProof/>
            <w:color w:val="0000FF"/>
            <w:sz w:val="24"/>
            <w:u w:val="single"/>
          </w:rPr>
          <w:t>ibayne452@c2kni.net</w:t>
        </w:r>
      </w:hyperlink>
      <w:r w:rsidR="001B4F4E" w:rsidRPr="001F704F">
        <w:rPr>
          <w:rFonts w:ascii="Calibri" w:eastAsia="Times New Roman" w:hAnsi="Calibri" w:cs="Arial"/>
          <w:noProof/>
          <w:color w:val="001BA0"/>
          <w:sz w:val="24"/>
          <w:lang w:eastAsia="en-GB"/>
        </w:rPr>
        <w:t xml:space="preserve"> </w:t>
      </w:r>
      <w:r w:rsidR="001B4F4E" w:rsidRPr="001F704F">
        <w:rPr>
          <w:rFonts w:ascii="Calibri" w:eastAsia="Times New Roman" w:hAnsi="Calibri" w:cs="Times New Roman"/>
          <w:noProof/>
          <w:color w:val="000000"/>
          <w:sz w:val="24"/>
        </w:rPr>
        <w:t xml:space="preserve"> </w:t>
      </w:r>
      <w:bookmarkEnd w:id="1"/>
    </w:p>
    <w:p w:rsidR="008B04B8" w:rsidRDefault="008B04B8"/>
    <w:sectPr w:rsidR="008B04B8" w:rsidSect="001F704F">
      <w:pgSz w:w="11906" w:h="16838"/>
      <w:pgMar w:top="568" w:right="424"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4B8"/>
    <w:rsid w:val="000555BE"/>
    <w:rsid w:val="000D6504"/>
    <w:rsid w:val="000E2CD7"/>
    <w:rsid w:val="001252B7"/>
    <w:rsid w:val="001B4F4E"/>
    <w:rsid w:val="001B551B"/>
    <w:rsid w:val="001C5D46"/>
    <w:rsid w:val="001F704F"/>
    <w:rsid w:val="00274CF7"/>
    <w:rsid w:val="002812B5"/>
    <w:rsid w:val="00284E17"/>
    <w:rsid w:val="002B56E8"/>
    <w:rsid w:val="00322012"/>
    <w:rsid w:val="00362855"/>
    <w:rsid w:val="003A03A9"/>
    <w:rsid w:val="003A7437"/>
    <w:rsid w:val="003E2F58"/>
    <w:rsid w:val="00406A94"/>
    <w:rsid w:val="004A5323"/>
    <w:rsid w:val="00514550"/>
    <w:rsid w:val="00521A78"/>
    <w:rsid w:val="005740E8"/>
    <w:rsid w:val="005C0BA7"/>
    <w:rsid w:val="005E4B0E"/>
    <w:rsid w:val="00657A97"/>
    <w:rsid w:val="00665109"/>
    <w:rsid w:val="006B3ABE"/>
    <w:rsid w:val="006F6FBE"/>
    <w:rsid w:val="007B2E54"/>
    <w:rsid w:val="00823F1F"/>
    <w:rsid w:val="008B04B8"/>
    <w:rsid w:val="00975DE1"/>
    <w:rsid w:val="009E3F4C"/>
    <w:rsid w:val="009F3A0D"/>
    <w:rsid w:val="00A827D1"/>
    <w:rsid w:val="00A82F89"/>
    <w:rsid w:val="00AF040B"/>
    <w:rsid w:val="00B362E2"/>
    <w:rsid w:val="00B61E70"/>
    <w:rsid w:val="00BC72AB"/>
    <w:rsid w:val="00BC7479"/>
    <w:rsid w:val="00BD5480"/>
    <w:rsid w:val="00BF5919"/>
    <w:rsid w:val="00C1115C"/>
    <w:rsid w:val="00C2637C"/>
    <w:rsid w:val="00C34DB5"/>
    <w:rsid w:val="00C964B0"/>
    <w:rsid w:val="00CB514C"/>
    <w:rsid w:val="00CB7940"/>
    <w:rsid w:val="00CD1383"/>
    <w:rsid w:val="00CD799D"/>
    <w:rsid w:val="00D24CCB"/>
    <w:rsid w:val="00D26C40"/>
    <w:rsid w:val="00D40442"/>
    <w:rsid w:val="00D776FA"/>
    <w:rsid w:val="00DE5FA9"/>
    <w:rsid w:val="00E03EC1"/>
    <w:rsid w:val="00E22108"/>
    <w:rsid w:val="00E75430"/>
    <w:rsid w:val="00E85EC4"/>
    <w:rsid w:val="00E86BEA"/>
    <w:rsid w:val="00E940EE"/>
    <w:rsid w:val="00EE15CB"/>
    <w:rsid w:val="00EE7A64"/>
    <w:rsid w:val="00F307CD"/>
    <w:rsid w:val="00F67A65"/>
    <w:rsid w:val="00FD7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13CC4"/>
  <w15:docId w15:val="{9B5599FC-84D8-4FF0-AF69-73BD5BF83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F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50283">
      <w:bodyDiv w:val="1"/>
      <w:marLeft w:val="0"/>
      <w:marRight w:val="0"/>
      <w:marTop w:val="0"/>
      <w:marBottom w:val="0"/>
      <w:divBdr>
        <w:top w:val="none" w:sz="0" w:space="0" w:color="auto"/>
        <w:left w:val="none" w:sz="0" w:space="0" w:color="auto"/>
        <w:bottom w:val="none" w:sz="0" w:space="0" w:color="auto"/>
        <w:right w:val="none" w:sz="0" w:space="0" w:color="auto"/>
      </w:divBdr>
      <w:divsChild>
        <w:div w:id="1451557148">
          <w:marLeft w:val="0"/>
          <w:marRight w:val="0"/>
          <w:marTop w:val="0"/>
          <w:marBottom w:val="0"/>
          <w:divBdr>
            <w:top w:val="none" w:sz="0" w:space="0" w:color="auto"/>
            <w:left w:val="none" w:sz="0" w:space="0" w:color="auto"/>
            <w:bottom w:val="none" w:sz="0" w:space="0" w:color="auto"/>
            <w:right w:val="none" w:sz="0" w:space="0" w:color="auto"/>
          </w:divBdr>
          <w:divsChild>
            <w:div w:id="227493455">
              <w:marLeft w:val="0"/>
              <w:marRight w:val="0"/>
              <w:marTop w:val="0"/>
              <w:marBottom w:val="0"/>
              <w:divBdr>
                <w:top w:val="none" w:sz="0" w:space="0" w:color="auto"/>
                <w:left w:val="none" w:sz="0" w:space="0" w:color="auto"/>
                <w:bottom w:val="none" w:sz="0" w:space="0" w:color="auto"/>
                <w:right w:val="none" w:sz="0" w:space="0" w:color="auto"/>
              </w:divBdr>
              <w:divsChild>
                <w:div w:id="895818517">
                  <w:marLeft w:val="0"/>
                  <w:marRight w:val="0"/>
                  <w:marTop w:val="0"/>
                  <w:marBottom w:val="0"/>
                  <w:divBdr>
                    <w:top w:val="none" w:sz="0" w:space="0" w:color="auto"/>
                    <w:left w:val="none" w:sz="0" w:space="0" w:color="auto"/>
                    <w:bottom w:val="none" w:sz="0" w:space="0" w:color="auto"/>
                    <w:right w:val="none" w:sz="0" w:space="0" w:color="auto"/>
                  </w:divBdr>
                  <w:divsChild>
                    <w:div w:id="366375075">
                      <w:marLeft w:val="0"/>
                      <w:marRight w:val="0"/>
                      <w:marTop w:val="0"/>
                      <w:marBottom w:val="0"/>
                      <w:divBdr>
                        <w:top w:val="none" w:sz="0" w:space="0" w:color="auto"/>
                        <w:left w:val="none" w:sz="0" w:space="0" w:color="auto"/>
                        <w:bottom w:val="none" w:sz="0" w:space="0" w:color="auto"/>
                        <w:right w:val="none" w:sz="0" w:space="0" w:color="auto"/>
                      </w:divBdr>
                      <w:divsChild>
                        <w:div w:id="1685588396">
                          <w:marLeft w:val="0"/>
                          <w:marRight w:val="0"/>
                          <w:marTop w:val="0"/>
                          <w:marBottom w:val="0"/>
                          <w:divBdr>
                            <w:top w:val="none" w:sz="0" w:space="0" w:color="auto"/>
                            <w:left w:val="none" w:sz="0" w:space="0" w:color="auto"/>
                            <w:bottom w:val="none" w:sz="0" w:space="0" w:color="auto"/>
                            <w:right w:val="none" w:sz="0" w:space="0" w:color="auto"/>
                          </w:divBdr>
                          <w:divsChild>
                            <w:div w:id="1916471472">
                              <w:marLeft w:val="0"/>
                              <w:marRight w:val="0"/>
                              <w:marTop w:val="0"/>
                              <w:marBottom w:val="0"/>
                              <w:divBdr>
                                <w:top w:val="none" w:sz="0" w:space="0" w:color="auto"/>
                                <w:left w:val="none" w:sz="0" w:space="0" w:color="auto"/>
                                <w:bottom w:val="none" w:sz="0" w:space="0" w:color="auto"/>
                                <w:right w:val="none" w:sz="0" w:space="0" w:color="auto"/>
                              </w:divBdr>
                              <w:divsChild>
                                <w:div w:id="74202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20449">
      <w:bodyDiv w:val="1"/>
      <w:marLeft w:val="0"/>
      <w:marRight w:val="0"/>
      <w:marTop w:val="0"/>
      <w:marBottom w:val="0"/>
      <w:divBdr>
        <w:top w:val="none" w:sz="0" w:space="0" w:color="auto"/>
        <w:left w:val="none" w:sz="0" w:space="0" w:color="auto"/>
        <w:bottom w:val="none" w:sz="0" w:space="0" w:color="auto"/>
        <w:right w:val="none" w:sz="0" w:space="0" w:color="auto"/>
      </w:divBdr>
    </w:div>
    <w:div w:id="18385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bayne452@c2kni.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www.coaghprimaryschoo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8461BACB</Template>
  <TotalTime>36</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Bayne</dc:creator>
  <cp:lastModifiedBy>I Bayne</cp:lastModifiedBy>
  <cp:revision>5</cp:revision>
  <cp:lastPrinted>2020-06-23T09:05:00Z</cp:lastPrinted>
  <dcterms:created xsi:type="dcterms:W3CDTF">2020-06-23T08:37:00Z</dcterms:created>
  <dcterms:modified xsi:type="dcterms:W3CDTF">2020-06-23T09:13:00Z</dcterms:modified>
</cp:coreProperties>
</file>